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08" w:rsidRDefault="00241702">
      <w:pPr>
        <w:rPr>
          <w:b/>
          <w:sz w:val="32"/>
          <w:szCs w:val="32"/>
        </w:rPr>
      </w:pPr>
      <w:r w:rsidRPr="00241702">
        <w:rPr>
          <w:b/>
          <w:sz w:val="32"/>
          <w:szCs w:val="32"/>
        </w:rPr>
        <w:t>Informace o odpadovém hospodářství v obci Velká Štáhle za rok 202</w:t>
      </w:r>
      <w:r w:rsidR="00E50514">
        <w:rPr>
          <w:b/>
          <w:sz w:val="32"/>
          <w:szCs w:val="32"/>
        </w:rPr>
        <w:t>1</w:t>
      </w:r>
    </w:p>
    <w:p w:rsidR="00241702" w:rsidRDefault="00241702">
      <w:pPr>
        <w:rPr>
          <w:sz w:val="28"/>
          <w:szCs w:val="28"/>
        </w:rPr>
      </w:pPr>
      <w:r>
        <w:rPr>
          <w:sz w:val="28"/>
          <w:szCs w:val="28"/>
        </w:rPr>
        <w:t>Oddělené soustřeďování odpadu:</w:t>
      </w:r>
    </w:p>
    <w:p w:rsidR="00241702" w:rsidRDefault="00241702">
      <w:pPr>
        <w:rPr>
          <w:sz w:val="28"/>
          <w:szCs w:val="28"/>
        </w:rPr>
      </w:pPr>
      <w:r>
        <w:rPr>
          <w:sz w:val="28"/>
          <w:szCs w:val="28"/>
        </w:rPr>
        <w:t xml:space="preserve">papír, plast, sklo, kovy, oleje, textil, nadměrný odpad, stavební odpad, </w:t>
      </w:r>
      <w:proofErr w:type="spellStart"/>
      <w:r>
        <w:rPr>
          <w:sz w:val="28"/>
          <w:szCs w:val="28"/>
        </w:rPr>
        <w:t>elektroodpad</w:t>
      </w:r>
      <w:proofErr w:type="spellEnd"/>
      <w:r>
        <w:rPr>
          <w:sz w:val="28"/>
          <w:szCs w:val="28"/>
        </w:rPr>
        <w:t>, biologický odpad</w:t>
      </w:r>
    </w:p>
    <w:p w:rsidR="00241702" w:rsidRDefault="00241702">
      <w:proofErr w:type="gramStart"/>
      <w:r>
        <w:t>1.Stanoviště</w:t>
      </w:r>
      <w:proofErr w:type="gramEnd"/>
      <w:r>
        <w:t xml:space="preserve"> sběrných nádob- kontejnerů na tříděný odpad v základní skladbě (papír, plasty, sklo a kovy) jsou umístěny na těchto stanovištích:</w:t>
      </w:r>
    </w:p>
    <w:p w:rsidR="00241702" w:rsidRPr="00241702" w:rsidRDefault="00241702" w:rsidP="0024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Kodýtkov</w:t>
      </w:r>
      <w:proofErr w:type="spellEnd"/>
    </w:p>
    <w:p w:rsidR="00241702" w:rsidRPr="00241702" w:rsidRDefault="00241702" w:rsidP="0024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mateřské školy</w:t>
      </w:r>
    </w:p>
    <w:p w:rsidR="00241702" w:rsidRPr="00241702" w:rsidRDefault="00241702" w:rsidP="0024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bývalého obchodu</w:t>
      </w:r>
    </w:p>
    <w:p w:rsidR="00241702" w:rsidRPr="00241702" w:rsidRDefault="00241702" w:rsidP="0024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</w:t>
      </w:r>
      <w:proofErr w:type="spellStart"/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Bitnerů</w:t>
      </w:r>
      <w:proofErr w:type="spellEnd"/>
    </w:p>
    <w:p w:rsidR="00241702" w:rsidRPr="00241702" w:rsidRDefault="00241702" w:rsidP="0024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křižovatky nad </w:t>
      </w:r>
      <w:proofErr w:type="spellStart"/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Zamostem</w:t>
      </w:r>
      <w:proofErr w:type="spellEnd"/>
    </w:p>
    <w:p w:rsidR="00241702" w:rsidRPr="00241702" w:rsidRDefault="00241702" w:rsidP="00241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 </w:t>
      </w:r>
      <w:proofErr w:type="spellStart"/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Bubelů</w:t>
      </w:r>
      <w:proofErr w:type="spellEnd"/>
    </w:p>
    <w:p w:rsidR="00241702" w:rsidRDefault="00241702">
      <w:proofErr w:type="gramStart"/>
      <w:r>
        <w:t>2.Stanoviště</w:t>
      </w:r>
      <w:proofErr w:type="gramEnd"/>
      <w:r>
        <w:t xml:space="preserve"> sběrných nádob ve skladbě papír, plasty, sklo a kovy, doplněné kontejnerem na směsný komunální odpad jsou umístěny:</w:t>
      </w:r>
    </w:p>
    <w:p w:rsidR="00241702" w:rsidRPr="00241702" w:rsidRDefault="00241702" w:rsidP="0024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naproti strojírně</w:t>
      </w:r>
    </w:p>
    <w:p w:rsidR="00241702" w:rsidRPr="00241702" w:rsidRDefault="00241702" w:rsidP="00241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 Aminu</w:t>
      </w:r>
    </w:p>
    <w:p w:rsidR="00241702" w:rsidRDefault="00241702">
      <w:pPr>
        <w:rPr>
          <w:sz w:val="28"/>
          <w:szCs w:val="28"/>
        </w:rPr>
      </w:pPr>
      <w:proofErr w:type="gramStart"/>
      <w:r>
        <w:t>3.Stanoviště</w:t>
      </w:r>
      <w:proofErr w:type="gramEnd"/>
      <w:r>
        <w:t xml:space="preserve">  sběrných nádob  ve skladbě papír, plasty, sklo a kovy, doplněné kontejnerem na textil a jedlé oleje a tuky je umístěno  </w:t>
      </w:r>
      <w:r>
        <w:rPr>
          <w:rStyle w:val="Siln"/>
        </w:rPr>
        <w:t>u obecního úřadu</w:t>
      </w:r>
    </w:p>
    <w:p w:rsidR="00241702" w:rsidRDefault="00241702">
      <w:proofErr w:type="gramStart"/>
      <w:r>
        <w:rPr>
          <w:rStyle w:val="Siln"/>
        </w:rPr>
        <w:t>4.Sběrné</w:t>
      </w:r>
      <w:proofErr w:type="gramEnd"/>
      <w:r>
        <w:rPr>
          <w:rStyle w:val="Siln"/>
        </w:rPr>
        <w:t xml:space="preserve"> místo u železničního přejezdu,</w:t>
      </w:r>
      <w:r>
        <w:t xml:space="preserve"> je oplocený areál se zvláštním režimem, řídí se provozním řádem sběrného místa, provoz je monitorován  kamerou se záznamem. Tříděné odpady ve skladbě papír, plasty, sklo a kovy je zde možné odkládat dle této obecně závazné vyhlášky do barevně odlišených kontejnerů. Dále je zde možné odkládat</w:t>
      </w:r>
    </w:p>
    <w:p w:rsidR="00241702" w:rsidRPr="00241702" w:rsidRDefault="00241702" w:rsidP="00241702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 drobný stavební odpad do velkoobjemového kontejneru </w:t>
      </w:r>
    </w:p>
    <w:p w:rsidR="00241702" w:rsidRPr="00241702" w:rsidRDefault="00241702" w:rsidP="00241702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objemný odpad do velkoobjemového kontejneru </w:t>
      </w:r>
    </w:p>
    <w:p w:rsidR="00241702" w:rsidRPr="00241702" w:rsidRDefault="00241702" w:rsidP="00241702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vysloužilé </w:t>
      </w:r>
      <w:proofErr w:type="spellStart"/>
      <w:r w:rsidRPr="00241702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elektrozařízení</w:t>
      </w:r>
      <w:proofErr w:type="spellEnd"/>
      <w:r w:rsidRPr="0024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na označené místo </w:t>
      </w:r>
    </w:p>
    <w:p w:rsidR="00241702" w:rsidRDefault="00241702" w:rsidP="00241702">
      <w:pPr>
        <w:ind w:left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702">
        <w:rPr>
          <w:rFonts w:ascii="Times New Roman" w:eastAsia="Times New Roman" w:hAnsi="Symbol" w:cs="Times New Roman"/>
          <w:sz w:val="24"/>
          <w:szCs w:val="24"/>
          <w:lang w:eastAsia="cs-CZ"/>
        </w:rPr>
        <w:t></w:t>
      </w:r>
      <w:r w:rsidRPr="0024170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směsný komunální odpad do černého kontejneru</w:t>
      </w:r>
    </w:p>
    <w:p w:rsidR="00241702" w:rsidRDefault="00241702" w:rsidP="00241702">
      <w:pPr>
        <w:ind w:left="0"/>
      </w:pPr>
      <w:proofErr w:type="gramStart"/>
      <w:r>
        <w:t>5.Sběrné</w:t>
      </w:r>
      <w:proofErr w:type="gramEnd"/>
      <w:r>
        <w:t xml:space="preserve"> nádoby  na biologický odpad rostlinného původu  (kompostéry) jsou umístěny u rodinných domů a u areálu mateřské školy</w:t>
      </w:r>
    </w:p>
    <w:p w:rsidR="001B3ECD" w:rsidRDefault="002F7D01" w:rsidP="00241702">
      <w:pPr>
        <w:ind w:left="0"/>
      </w:pPr>
      <w:r>
        <w:t>Obec Velká Štáhle vyprodukovala za rok 202</w:t>
      </w:r>
      <w:r w:rsidR="001B3ECD">
        <w:t>1</w:t>
      </w:r>
      <w:r>
        <w:t xml:space="preserve"> celkem 7</w:t>
      </w:r>
      <w:r w:rsidR="001B3ECD">
        <w:t>9</w:t>
      </w:r>
      <w:r>
        <w:t>,</w:t>
      </w:r>
      <w:r w:rsidR="001B3ECD">
        <w:t>280</w:t>
      </w:r>
      <w:r>
        <w:t xml:space="preserve"> t</w:t>
      </w:r>
      <w:r w:rsidR="001B3ECD">
        <w:t xml:space="preserve"> směsného komunálního odpadu od obyvatel a 20,190 t objemného odpadu.</w:t>
      </w:r>
    </w:p>
    <w:p w:rsidR="002F7D01" w:rsidRDefault="001B3ECD" w:rsidP="00241702">
      <w:pPr>
        <w:ind w:left="0"/>
      </w:pPr>
      <w:r>
        <w:t>Celkové náklady na odpady činní 567.665 Kč.</w:t>
      </w:r>
      <w:r w:rsidR="002F7D01">
        <w:t xml:space="preserve"> </w:t>
      </w:r>
    </w:p>
    <w:p w:rsidR="00564ABD" w:rsidRDefault="00564ABD" w:rsidP="00241702">
      <w:pPr>
        <w:ind w:left="0"/>
      </w:pPr>
      <w:r>
        <w:t>Komunální odpad, nadměrný odpad, stavební odpad, sklo, plasty, papír, kovy nám vyváží firma Městské služby Rýmařov.</w:t>
      </w:r>
    </w:p>
    <w:p w:rsidR="00564ABD" w:rsidRDefault="00564ABD" w:rsidP="00241702">
      <w:pPr>
        <w:ind w:left="0"/>
      </w:pPr>
      <w:r>
        <w:t>Oleje odebírá firma TRAFIN OILA, a.s. Ostrava.</w:t>
      </w:r>
    </w:p>
    <w:p w:rsidR="00564ABD" w:rsidRDefault="00564ABD" w:rsidP="00241702">
      <w:pPr>
        <w:ind w:left="0"/>
      </w:pPr>
      <w:proofErr w:type="spellStart"/>
      <w:r>
        <w:t>Elektroodpad</w:t>
      </w:r>
      <w:proofErr w:type="spellEnd"/>
      <w:r>
        <w:t xml:space="preserve"> odebírá firma Rema Systém, a.s. Praha</w:t>
      </w:r>
    </w:p>
    <w:p w:rsidR="00564ABD" w:rsidRDefault="00564ABD" w:rsidP="00241702">
      <w:pPr>
        <w:ind w:left="0"/>
      </w:pPr>
      <w:r>
        <w:t xml:space="preserve">Textil odebírá firma </w:t>
      </w:r>
      <w:proofErr w:type="spellStart"/>
      <w:r>
        <w:t>TextilEco</w:t>
      </w:r>
      <w:proofErr w:type="spellEnd"/>
      <w:r>
        <w:t xml:space="preserve"> a.s. Praha</w:t>
      </w:r>
    </w:p>
    <w:p w:rsidR="00564ABD" w:rsidRDefault="00564ABD" w:rsidP="00241702">
      <w:pPr>
        <w:ind w:left="0"/>
      </w:pPr>
      <w:r>
        <w:t>Tříděný odpad jako je sklo, plasty, papír, kovy dále zpracovává firma EKO-KOM a.s. Praha</w:t>
      </w:r>
    </w:p>
    <w:p w:rsidR="002F7D01" w:rsidRPr="00241702" w:rsidRDefault="002F7D01" w:rsidP="00241702">
      <w:pPr>
        <w:ind w:left="0"/>
        <w:rPr>
          <w:sz w:val="28"/>
          <w:szCs w:val="28"/>
        </w:rPr>
      </w:pPr>
    </w:p>
    <w:sectPr w:rsidR="002F7D01" w:rsidRPr="00241702" w:rsidSect="002417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93F6A"/>
    <w:multiLevelType w:val="multilevel"/>
    <w:tmpl w:val="DD4C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3644E"/>
    <w:multiLevelType w:val="multilevel"/>
    <w:tmpl w:val="C36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1702"/>
    <w:rsid w:val="001B3ECD"/>
    <w:rsid w:val="00241702"/>
    <w:rsid w:val="002F7D01"/>
    <w:rsid w:val="004167D2"/>
    <w:rsid w:val="00564ABD"/>
    <w:rsid w:val="00717708"/>
    <w:rsid w:val="00DB29FB"/>
    <w:rsid w:val="00E50514"/>
    <w:rsid w:val="00EB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50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7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241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6</cp:revision>
  <dcterms:created xsi:type="dcterms:W3CDTF">2022-12-29T06:24:00Z</dcterms:created>
  <dcterms:modified xsi:type="dcterms:W3CDTF">2022-12-29T06:54:00Z</dcterms:modified>
</cp:coreProperties>
</file>