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20" w:rsidRPr="00A01AA7" w:rsidRDefault="00862E20" w:rsidP="00862E20">
      <w:pPr>
        <w:spacing w:before="100" w:beforeAutospacing="1" w:after="100" w:afterAutospacing="1" w:line="360" w:lineRule="auto"/>
        <w:jc w:val="both"/>
        <w:rPr>
          <w:rStyle w:val="Siln"/>
          <w:rFonts w:ascii="Times New Roman" w:hAnsi="Times New Roman"/>
          <w:sz w:val="24"/>
          <w:szCs w:val="24"/>
        </w:rPr>
      </w:pPr>
    </w:p>
    <w:p w:rsidR="00A01AA7" w:rsidRPr="00A01AA7" w:rsidRDefault="00A01AA7" w:rsidP="002779C7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A01AA7">
        <w:rPr>
          <w:rFonts w:ascii="Times New Roman" w:hAnsi="Times New Roman"/>
          <w:sz w:val="24"/>
          <w:szCs w:val="24"/>
        </w:rPr>
        <w:t xml:space="preserve">Obec Velká Štáhle úspěšně dokončila významný investiční projekt </w:t>
      </w:r>
      <w:r w:rsidRPr="00A01AA7">
        <w:rPr>
          <w:rFonts w:ascii="Times New Roman" w:hAnsi="Times New Roman"/>
          <w:b/>
          <w:bCs/>
          <w:sz w:val="24"/>
          <w:szCs w:val="24"/>
        </w:rPr>
        <w:t>„Modernizace obecního domu v obci Velká Štáhle“</w:t>
      </w:r>
      <w:r w:rsidRPr="00A01AA7">
        <w:rPr>
          <w:rFonts w:ascii="Times New Roman" w:hAnsi="Times New Roman"/>
          <w:sz w:val="24"/>
          <w:szCs w:val="24"/>
        </w:rPr>
        <w:t>, jehož cílem bylo proměnit technicky nevyhovující prostory kulturního, spolkového a společenského zařízení v moderní, bezpečné a reprezentativní zázemí pro setkávání občanů všech generací.</w:t>
      </w:r>
    </w:p>
    <w:p w:rsidR="00A01AA7" w:rsidRPr="00A01AA7" w:rsidRDefault="00A01AA7" w:rsidP="002779C7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A01AA7">
        <w:rPr>
          <w:rFonts w:ascii="Times New Roman" w:hAnsi="Times New Roman"/>
          <w:sz w:val="24"/>
          <w:szCs w:val="24"/>
        </w:rPr>
        <w:t>Původní stav vnitřních prostor obecního domu již dlouhodobě neodpovídal současným požadavkům na pořádání kulturních, společenských a spolkových akcí. Interiéry byly opotřebované, technické vybavení zastaralé a zázemí pro pořadatele i návštěvníky již nevyhovovalo potřebám dnešní doby.</w:t>
      </w:r>
    </w:p>
    <w:p w:rsidR="00A01AA7" w:rsidRPr="00A01AA7" w:rsidRDefault="00A01AA7" w:rsidP="002779C7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A01AA7">
        <w:rPr>
          <w:rFonts w:ascii="Times New Roman" w:hAnsi="Times New Roman"/>
          <w:sz w:val="24"/>
          <w:szCs w:val="24"/>
        </w:rPr>
        <w:t>Obecní dům představuje jedno z nejvýznamnějších míst komunitního života ve Velké Štáhli. Konají se zde plesy, kulturní a společenské akce, schůze spolků, vítání občánků i další setkání místních obyvatel. Proto byla jeho obnova dlouhodobou prioritou vedení obce. Rekonstrukce byla navržena tak, aby maximálně využila stávající dispozice objektu bez nutnosti rozsáhlých demolic, což přispělo k hospodárnému využití finančních prostředků i zkrácení doby realizace.</w:t>
      </w:r>
    </w:p>
    <w:p w:rsidR="00A01AA7" w:rsidRPr="00A01AA7" w:rsidRDefault="00A01AA7" w:rsidP="002779C7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A01AA7">
        <w:rPr>
          <w:rFonts w:ascii="Times New Roman" w:hAnsi="Times New Roman"/>
          <w:sz w:val="24"/>
          <w:szCs w:val="24"/>
        </w:rPr>
        <w:t>V rámci modernizace byly obnoveny vnitřní prostory objektu, provedena výměna podlahových krytin, dveří, elektroinstalace a osvětlení, zrekonstruována kuchyňka a barové zázemí a instalována nová ozvučovací soustava. Díky těmto úpravám získala obec kvalitní a moderní prostory odpovídající současným požadavkům na pořádání kulturních a společenských akcí.</w:t>
      </w:r>
    </w:p>
    <w:p w:rsidR="00A01AA7" w:rsidRPr="00A01AA7" w:rsidRDefault="00A01AA7" w:rsidP="002779C7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A01AA7">
        <w:rPr>
          <w:rFonts w:ascii="Times New Roman" w:hAnsi="Times New Roman"/>
          <w:sz w:val="24"/>
          <w:szCs w:val="24"/>
        </w:rPr>
        <w:t xml:space="preserve">Realizace projektu byla umožněna díky podpoře </w:t>
      </w:r>
      <w:r w:rsidRPr="00A01AA7">
        <w:rPr>
          <w:rFonts w:ascii="Times New Roman" w:hAnsi="Times New Roman"/>
          <w:b/>
          <w:bCs/>
          <w:sz w:val="24"/>
          <w:szCs w:val="24"/>
        </w:rPr>
        <w:t>Strategického plánu Společné zemědělské politiky na období 2023–2027</w:t>
      </w:r>
      <w:r w:rsidRPr="00A01AA7">
        <w:rPr>
          <w:rFonts w:ascii="Times New Roman" w:hAnsi="Times New Roman"/>
          <w:sz w:val="24"/>
          <w:szCs w:val="24"/>
        </w:rPr>
        <w:t xml:space="preserve"> prostřednictvím </w:t>
      </w:r>
      <w:r w:rsidRPr="00A01AA7">
        <w:rPr>
          <w:rFonts w:ascii="Times New Roman" w:hAnsi="Times New Roman"/>
          <w:b/>
          <w:bCs/>
          <w:sz w:val="24"/>
          <w:szCs w:val="24"/>
        </w:rPr>
        <w:t>Místní akční skupiny Rýmařovsko, o.p.s.</w:t>
      </w:r>
      <w:r w:rsidRPr="00A01AA7">
        <w:rPr>
          <w:rFonts w:ascii="Times New Roman" w:hAnsi="Times New Roman"/>
          <w:sz w:val="24"/>
          <w:szCs w:val="24"/>
        </w:rPr>
        <w:t xml:space="preserve">, která podporuje rozvoj venkovských obcí metodou komunitně vedeného místního rozvoje (CLLD). Stavební práce provedla společnost </w:t>
      </w:r>
      <w:r w:rsidRPr="00A01AA7">
        <w:rPr>
          <w:rFonts w:ascii="Times New Roman" w:hAnsi="Times New Roman"/>
          <w:b/>
          <w:bCs/>
          <w:sz w:val="24"/>
          <w:szCs w:val="24"/>
        </w:rPr>
        <w:t>Ludvas Trade s.r.o.</w:t>
      </w:r>
      <w:r w:rsidRPr="00A01AA7">
        <w:rPr>
          <w:rFonts w:ascii="Times New Roman" w:hAnsi="Times New Roman"/>
          <w:sz w:val="24"/>
          <w:szCs w:val="24"/>
        </w:rPr>
        <w:t>, vybraná na základě výběrového řízení.</w:t>
      </w:r>
    </w:p>
    <w:p w:rsidR="00A01AA7" w:rsidRPr="00A01AA7" w:rsidRDefault="00A01AA7" w:rsidP="002779C7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A01AA7">
        <w:rPr>
          <w:rFonts w:ascii="Times New Roman" w:hAnsi="Times New Roman"/>
          <w:sz w:val="24"/>
          <w:szCs w:val="24"/>
        </w:rPr>
        <w:t>Modernizovaný obecní dům je nyní připraven sloužit občanům jako důstojné místo pro kulturní, společenské i spolkové aktivity. Projekt přispěje ke zkvalitnění života obyvatel, posílí komunitní soudržnost a vytvoří vhodné podmínky pro pořádání akcí všech generací.</w:t>
      </w:r>
    </w:p>
    <w:p w:rsidR="002F444E" w:rsidRPr="00136277" w:rsidRDefault="002F444E" w:rsidP="00A01AA7">
      <w:pPr>
        <w:spacing w:after="180" w:line="360" w:lineRule="auto"/>
        <w:jc w:val="both"/>
        <w:rPr>
          <w:rFonts w:cs="Calibri"/>
          <w:sz w:val="24"/>
        </w:rPr>
      </w:pPr>
    </w:p>
    <w:sectPr w:rsidR="002F444E" w:rsidRPr="00136277" w:rsidSect="005638DA">
      <w:headerReference w:type="default" r:id="rId6"/>
      <w:footerReference w:type="default" r:id="rId7"/>
      <w:pgSz w:w="11906" w:h="16838"/>
      <w:pgMar w:top="284" w:right="72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141" w:rsidRDefault="00C37141" w:rsidP="00F66FAF">
      <w:pPr>
        <w:spacing w:after="0" w:line="240" w:lineRule="auto"/>
      </w:pPr>
      <w:r>
        <w:separator/>
      </w:r>
    </w:p>
  </w:endnote>
  <w:endnote w:type="continuationSeparator" w:id="0">
    <w:p w:rsidR="00C37141" w:rsidRDefault="00C37141" w:rsidP="00F6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56" w:rsidRDefault="004F7C25">
    <w:pPr>
      <w:pStyle w:val="Zpat"/>
    </w:pPr>
    <w:r>
      <w:rPr>
        <w:noProof/>
      </w:rPr>
      <w:drawing>
        <wp:inline distT="0" distB="0" distL="0" distR="0">
          <wp:extent cx="2305050" cy="484004"/>
          <wp:effectExtent l="0" t="0" r="0" b="0"/>
          <wp:docPr id="111741463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414634" name="Obrázek 1117414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676" cy="48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2143125" cy="566277"/>
          <wp:effectExtent l="0" t="0" r="0" b="0"/>
          <wp:docPr id="140434379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343799" name="Obrázek 1404343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057" cy="574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</w:t>
    </w:r>
    <w:r>
      <w:rPr>
        <w:noProof/>
      </w:rPr>
      <w:drawing>
        <wp:inline distT="0" distB="0" distL="0" distR="0">
          <wp:extent cx="2028825" cy="626323"/>
          <wp:effectExtent l="0" t="0" r="0" b="0"/>
          <wp:docPr id="108650511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505117" name="Obrázek 108650511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908" cy="634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141" w:rsidRDefault="00C37141" w:rsidP="00F66FAF">
      <w:pPr>
        <w:spacing w:after="0" w:line="240" w:lineRule="auto"/>
      </w:pPr>
      <w:r>
        <w:separator/>
      </w:r>
    </w:p>
  </w:footnote>
  <w:footnote w:type="continuationSeparator" w:id="0">
    <w:p w:rsidR="00C37141" w:rsidRDefault="00C37141" w:rsidP="00F6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AF" w:rsidRPr="00BA7456" w:rsidRDefault="006C5581" w:rsidP="0072751A">
    <w:pPr>
      <w:pStyle w:val="Zhlav"/>
      <w:spacing w:line="276" w:lineRule="auto"/>
      <w:rPr>
        <w:rFonts w:ascii="Times New Roman" w:hAnsi="Times New Roman"/>
        <w:b/>
        <w:sz w:val="24"/>
        <w:szCs w:val="20"/>
      </w:rPr>
    </w:pPr>
    <w:r w:rsidRPr="00BA7456">
      <w:rPr>
        <w:rFonts w:ascii="Times New Roman" w:hAnsi="Times New Roman"/>
        <w:b/>
        <w:noProof/>
        <w:sz w:val="24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5807296</wp:posOffset>
          </wp:positionH>
          <wp:positionV relativeFrom="paragraph">
            <wp:posOffset>-269462</wp:posOffset>
          </wp:positionV>
          <wp:extent cx="863452" cy="967563"/>
          <wp:effectExtent l="19050" t="0" r="0" b="0"/>
          <wp:wrapNone/>
          <wp:docPr id="2" name="obrázek 2" descr="C:\Users\Zastupce\Desktop\VELKÁ ŠTÁHLE znak 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VELKÁ ŠTÁHLE znak BAR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FAF" w:rsidRPr="00BA7456">
      <w:rPr>
        <w:rFonts w:ascii="Times New Roman" w:hAnsi="Times New Roman"/>
        <w:b/>
        <w:sz w:val="24"/>
        <w:szCs w:val="20"/>
      </w:rPr>
      <w:t xml:space="preserve">Obec Velká Štáhle </w:t>
    </w:r>
  </w:p>
  <w:p w:rsidR="0072751A" w:rsidRPr="00BA7456" w:rsidRDefault="0072751A" w:rsidP="0072751A">
    <w:pPr>
      <w:pStyle w:val="Zhlav"/>
      <w:spacing w:line="276" w:lineRule="auto"/>
      <w:rPr>
        <w:rFonts w:ascii="Times New Roman" w:hAnsi="Times New Roman"/>
        <w:szCs w:val="20"/>
      </w:rPr>
    </w:pPr>
    <w:r w:rsidRPr="00BA7456">
      <w:rPr>
        <w:rFonts w:ascii="Times New Roman" w:hAnsi="Times New Roman"/>
        <w:szCs w:val="20"/>
      </w:rPr>
      <w:t xml:space="preserve">Velká Štáhle 49, </w:t>
    </w:r>
    <w:r w:rsidR="00F66FAF" w:rsidRPr="00BA7456">
      <w:rPr>
        <w:rFonts w:ascii="Times New Roman" w:hAnsi="Times New Roman"/>
        <w:szCs w:val="20"/>
      </w:rPr>
      <w:t>793 51 Břidličná</w:t>
    </w:r>
    <w:r w:rsidRPr="00BA7456">
      <w:rPr>
        <w:rFonts w:ascii="Times New Roman" w:hAnsi="Times New Roman"/>
        <w:szCs w:val="20"/>
      </w:rPr>
      <w:t xml:space="preserve"> </w:t>
    </w:r>
    <w:r w:rsidR="006C5581" w:rsidRPr="00BA7456">
      <w:rPr>
        <w:rFonts w:ascii="Times New Roman" w:hAnsi="Times New Roman"/>
        <w:szCs w:val="20"/>
      </w:rPr>
      <w:tab/>
    </w:r>
    <w:r w:rsidR="006C5581" w:rsidRPr="00BA7456">
      <w:rPr>
        <w:rFonts w:ascii="Times New Roman" w:hAnsi="Times New Roman"/>
        <w:szCs w:val="20"/>
      </w:rPr>
      <w:tab/>
    </w:r>
    <w:r w:rsidR="006C5581" w:rsidRPr="00BA7456">
      <w:rPr>
        <w:rFonts w:ascii="Times New Roman" w:hAnsi="Times New Roman"/>
        <w:szCs w:val="20"/>
      </w:rPr>
      <w:tab/>
    </w:r>
    <w:r w:rsidR="006C5581" w:rsidRPr="00BA7456">
      <w:rPr>
        <w:rFonts w:ascii="Times New Roman" w:hAnsi="Times New Roman"/>
        <w:szCs w:val="20"/>
      </w:rPr>
      <w:tab/>
    </w:r>
  </w:p>
  <w:p w:rsidR="0072751A" w:rsidRPr="00BA7456" w:rsidRDefault="0072751A" w:rsidP="0072751A">
    <w:pPr>
      <w:pStyle w:val="Zhlav"/>
      <w:spacing w:line="276" w:lineRule="auto"/>
      <w:rPr>
        <w:rFonts w:ascii="Times New Roman" w:hAnsi="Times New Roman"/>
        <w:szCs w:val="20"/>
      </w:rPr>
    </w:pPr>
    <w:r w:rsidRPr="00BA7456">
      <w:rPr>
        <w:rFonts w:ascii="Times New Roman" w:hAnsi="Times New Roman"/>
        <w:szCs w:val="20"/>
      </w:rPr>
      <w:t>tel.: 558 841 071, obec@velkastahle.cz</w:t>
    </w:r>
  </w:p>
  <w:p w:rsidR="00F66FAF" w:rsidRPr="00BA7456" w:rsidRDefault="0072751A" w:rsidP="0072751A">
    <w:pPr>
      <w:pStyle w:val="Zhlav"/>
      <w:spacing w:line="276" w:lineRule="auto"/>
      <w:rPr>
        <w:rFonts w:ascii="Times New Roman" w:hAnsi="Times New Roman"/>
        <w:szCs w:val="20"/>
      </w:rPr>
    </w:pPr>
    <w:r w:rsidRPr="00BA7456">
      <w:rPr>
        <w:rFonts w:ascii="Times New Roman" w:hAnsi="Times New Roman"/>
        <w:szCs w:val="20"/>
      </w:rPr>
      <w:t xml:space="preserve">IČO : 00576018         </w:t>
    </w:r>
  </w:p>
  <w:p w:rsidR="00F66FAF" w:rsidRDefault="00F66FA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F0990"/>
    <w:rsid w:val="000231AE"/>
    <w:rsid w:val="00046195"/>
    <w:rsid w:val="00046AD6"/>
    <w:rsid w:val="0006167E"/>
    <w:rsid w:val="00086B8C"/>
    <w:rsid w:val="000879C5"/>
    <w:rsid w:val="000B315A"/>
    <w:rsid w:val="000C3078"/>
    <w:rsid w:val="000C383A"/>
    <w:rsid w:val="000E3E9E"/>
    <w:rsid w:val="000E4C8A"/>
    <w:rsid w:val="000E5E55"/>
    <w:rsid w:val="000F5585"/>
    <w:rsid w:val="000F789C"/>
    <w:rsid w:val="00117B83"/>
    <w:rsid w:val="00121511"/>
    <w:rsid w:val="001342F1"/>
    <w:rsid w:val="00136277"/>
    <w:rsid w:val="001375A0"/>
    <w:rsid w:val="00160064"/>
    <w:rsid w:val="00167E38"/>
    <w:rsid w:val="00181DAC"/>
    <w:rsid w:val="001B2CA6"/>
    <w:rsid w:val="001C218F"/>
    <w:rsid w:val="001C494D"/>
    <w:rsid w:val="001C5C9C"/>
    <w:rsid w:val="001D2E68"/>
    <w:rsid w:val="001E4A9D"/>
    <w:rsid w:val="001F3DC4"/>
    <w:rsid w:val="001F55D6"/>
    <w:rsid w:val="001F68E7"/>
    <w:rsid w:val="00204657"/>
    <w:rsid w:val="00234476"/>
    <w:rsid w:val="0024123E"/>
    <w:rsid w:val="00243FAA"/>
    <w:rsid w:val="00255CF8"/>
    <w:rsid w:val="00257B25"/>
    <w:rsid w:val="002779C7"/>
    <w:rsid w:val="002945D9"/>
    <w:rsid w:val="00294CB9"/>
    <w:rsid w:val="002A1277"/>
    <w:rsid w:val="002A37C5"/>
    <w:rsid w:val="002B0CEA"/>
    <w:rsid w:val="002B1275"/>
    <w:rsid w:val="002B31E6"/>
    <w:rsid w:val="002C5DDB"/>
    <w:rsid w:val="002F171D"/>
    <w:rsid w:val="002F2601"/>
    <w:rsid w:val="002F38E3"/>
    <w:rsid w:val="002F444E"/>
    <w:rsid w:val="003007F6"/>
    <w:rsid w:val="003531D6"/>
    <w:rsid w:val="00377BB1"/>
    <w:rsid w:val="003B4EE3"/>
    <w:rsid w:val="003D6B04"/>
    <w:rsid w:val="003E2BCE"/>
    <w:rsid w:val="003E39AB"/>
    <w:rsid w:val="003E6F89"/>
    <w:rsid w:val="003F4721"/>
    <w:rsid w:val="003F7F53"/>
    <w:rsid w:val="00404CB0"/>
    <w:rsid w:val="00407AC8"/>
    <w:rsid w:val="00430CC4"/>
    <w:rsid w:val="004351A4"/>
    <w:rsid w:val="00441BA9"/>
    <w:rsid w:val="00446B01"/>
    <w:rsid w:val="004504E3"/>
    <w:rsid w:val="00460995"/>
    <w:rsid w:val="004705D7"/>
    <w:rsid w:val="00471BC3"/>
    <w:rsid w:val="00475B0F"/>
    <w:rsid w:val="00481B87"/>
    <w:rsid w:val="0048583B"/>
    <w:rsid w:val="004871B3"/>
    <w:rsid w:val="00487CAE"/>
    <w:rsid w:val="00493532"/>
    <w:rsid w:val="0049355C"/>
    <w:rsid w:val="00495908"/>
    <w:rsid w:val="004B6CC6"/>
    <w:rsid w:val="004B7A4B"/>
    <w:rsid w:val="004C1A02"/>
    <w:rsid w:val="004D09C5"/>
    <w:rsid w:val="004E0566"/>
    <w:rsid w:val="004F14D5"/>
    <w:rsid w:val="004F7C25"/>
    <w:rsid w:val="00522202"/>
    <w:rsid w:val="00535C52"/>
    <w:rsid w:val="00557809"/>
    <w:rsid w:val="00596EE1"/>
    <w:rsid w:val="005A26AA"/>
    <w:rsid w:val="005B3FE7"/>
    <w:rsid w:val="005C6A89"/>
    <w:rsid w:val="005D63AE"/>
    <w:rsid w:val="005E6F58"/>
    <w:rsid w:val="005F0FFB"/>
    <w:rsid w:val="005F1952"/>
    <w:rsid w:val="00611CFB"/>
    <w:rsid w:val="00631AC2"/>
    <w:rsid w:val="00634BAE"/>
    <w:rsid w:val="006449FF"/>
    <w:rsid w:val="0066568D"/>
    <w:rsid w:val="00667072"/>
    <w:rsid w:val="006839D7"/>
    <w:rsid w:val="006B2A58"/>
    <w:rsid w:val="006B36B6"/>
    <w:rsid w:val="006C5581"/>
    <w:rsid w:val="006E12EC"/>
    <w:rsid w:val="006F5852"/>
    <w:rsid w:val="007001A4"/>
    <w:rsid w:val="00700BCD"/>
    <w:rsid w:val="00706A28"/>
    <w:rsid w:val="007163C9"/>
    <w:rsid w:val="00717708"/>
    <w:rsid w:val="0072751A"/>
    <w:rsid w:val="007319B4"/>
    <w:rsid w:val="00737214"/>
    <w:rsid w:val="00763420"/>
    <w:rsid w:val="0078524F"/>
    <w:rsid w:val="007A1703"/>
    <w:rsid w:val="007A29A6"/>
    <w:rsid w:val="007B5078"/>
    <w:rsid w:val="007C54C1"/>
    <w:rsid w:val="007D7848"/>
    <w:rsid w:val="007E5DB5"/>
    <w:rsid w:val="007F4372"/>
    <w:rsid w:val="00820706"/>
    <w:rsid w:val="00822EFB"/>
    <w:rsid w:val="008301A9"/>
    <w:rsid w:val="00832ED4"/>
    <w:rsid w:val="00835B99"/>
    <w:rsid w:val="00842262"/>
    <w:rsid w:val="008542C2"/>
    <w:rsid w:val="00862E20"/>
    <w:rsid w:val="008834E7"/>
    <w:rsid w:val="00892331"/>
    <w:rsid w:val="008930FF"/>
    <w:rsid w:val="008A739A"/>
    <w:rsid w:val="008C1C67"/>
    <w:rsid w:val="008C2ED8"/>
    <w:rsid w:val="008C60F2"/>
    <w:rsid w:val="008E13B8"/>
    <w:rsid w:val="008E642D"/>
    <w:rsid w:val="008F484D"/>
    <w:rsid w:val="008F7A62"/>
    <w:rsid w:val="00912692"/>
    <w:rsid w:val="009140DB"/>
    <w:rsid w:val="00931A22"/>
    <w:rsid w:val="00943897"/>
    <w:rsid w:val="0094589F"/>
    <w:rsid w:val="0097055F"/>
    <w:rsid w:val="009B1BB3"/>
    <w:rsid w:val="009B3262"/>
    <w:rsid w:val="009C51FC"/>
    <w:rsid w:val="009C62C0"/>
    <w:rsid w:val="009C72DD"/>
    <w:rsid w:val="009E0368"/>
    <w:rsid w:val="00A01AA7"/>
    <w:rsid w:val="00A13CBC"/>
    <w:rsid w:val="00A25E76"/>
    <w:rsid w:val="00A30AA2"/>
    <w:rsid w:val="00A576D6"/>
    <w:rsid w:val="00A75BFB"/>
    <w:rsid w:val="00AA2651"/>
    <w:rsid w:val="00AB734B"/>
    <w:rsid w:val="00AF3128"/>
    <w:rsid w:val="00AF7CD5"/>
    <w:rsid w:val="00B0687D"/>
    <w:rsid w:val="00B2740A"/>
    <w:rsid w:val="00B35AF2"/>
    <w:rsid w:val="00B45605"/>
    <w:rsid w:val="00B50375"/>
    <w:rsid w:val="00B50849"/>
    <w:rsid w:val="00B87113"/>
    <w:rsid w:val="00B97CCC"/>
    <w:rsid w:val="00BA4653"/>
    <w:rsid w:val="00BA7456"/>
    <w:rsid w:val="00BB0B65"/>
    <w:rsid w:val="00BE4087"/>
    <w:rsid w:val="00BF540F"/>
    <w:rsid w:val="00C040A8"/>
    <w:rsid w:val="00C10231"/>
    <w:rsid w:val="00C143F3"/>
    <w:rsid w:val="00C24B0D"/>
    <w:rsid w:val="00C30235"/>
    <w:rsid w:val="00C34421"/>
    <w:rsid w:val="00C37141"/>
    <w:rsid w:val="00C44C28"/>
    <w:rsid w:val="00C53288"/>
    <w:rsid w:val="00C70140"/>
    <w:rsid w:val="00C94F2E"/>
    <w:rsid w:val="00D03445"/>
    <w:rsid w:val="00D04E65"/>
    <w:rsid w:val="00D136C8"/>
    <w:rsid w:val="00D32FE7"/>
    <w:rsid w:val="00D357D0"/>
    <w:rsid w:val="00D4685D"/>
    <w:rsid w:val="00D474DB"/>
    <w:rsid w:val="00D56DC4"/>
    <w:rsid w:val="00D57C26"/>
    <w:rsid w:val="00D65962"/>
    <w:rsid w:val="00D929C0"/>
    <w:rsid w:val="00DA4540"/>
    <w:rsid w:val="00DB6103"/>
    <w:rsid w:val="00DB7C50"/>
    <w:rsid w:val="00DC7446"/>
    <w:rsid w:val="00DD54DE"/>
    <w:rsid w:val="00DE3081"/>
    <w:rsid w:val="00DE34E2"/>
    <w:rsid w:val="00DF0990"/>
    <w:rsid w:val="00E01889"/>
    <w:rsid w:val="00E21497"/>
    <w:rsid w:val="00E43321"/>
    <w:rsid w:val="00E53B7F"/>
    <w:rsid w:val="00E724C9"/>
    <w:rsid w:val="00E83708"/>
    <w:rsid w:val="00E87933"/>
    <w:rsid w:val="00E973F4"/>
    <w:rsid w:val="00EA1FDE"/>
    <w:rsid w:val="00EC4450"/>
    <w:rsid w:val="00ED5247"/>
    <w:rsid w:val="00EE4F39"/>
    <w:rsid w:val="00EF1D86"/>
    <w:rsid w:val="00F13BF6"/>
    <w:rsid w:val="00F17258"/>
    <w:rsid w:val="00F3024B"/>
    <w:rsid w:val="00F43632"/>
    <w:rsid w:val="00F52ECF"/>
    <w:rsid w:val="00F618AA"/>
    <w:rsid w:val="00F66FAF"/>
    <w:rsid w:val="00F71D83"/>
    <w:rsid w:val="00F7666C"/>
    <w:rsid w:val="00F864EC"/>
    <w:rsid w:val="00F911DE"/>
    <w:rsid w:val="00F92693"/>
    <w:rsid w:val="00F95AD9"/>
    <w:rsid w:val="00FA68AE"/>
    <w:rsid w:val="00FA7B2B"/>
    <w:rsid w:val="00FB09BA"/>
    <w:rsid w:val="00FB61D8"/>
    <w:rsid w:val="00FB7666"/>
    <w:rsid w:val="00FB7A6A"/>
    <w:rsid w:val="00FC428D"/>
    <w:rsid w:val="00FC7499"/>
    <w:rsid w:val="00FE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0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706"/>
    <w:pPr>
      <w:ind w:left="0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706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444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6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FAF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FAF"/>
    <w:rPr>
      <w:rFonts w:ascii="Calibri" w:eastAsia="Times New Roman" w:hAnsi="Calibri" w:cs="Times New Roman"/>
      <w:lang w:eastAsia="cs-CZ"/>
    </w:rPr>
  </w:style>
  <w:style w:type="paragraph" w:customStyle="1" w:styleId="isselectedend">
    <w:name w:val="isselectedend"/>
    <w:basedOn w:val="Normln"/>
    <w:uiPriority w:val="99"/>
    <w:semiHidden/>
    <w:rsid w:val="00862E20"/>
    <w:pPr>
      <w:spacing w:before="100" w:beforeAutospacing="1" w:after="100" w:afterAutospacing="1" w:line="240" w:lineRule="auto"/>
    </w:pPr>
    <w:rPr>
      <w:rFonts w:ascii="Aptos" w:eastAsiaTheme="minorHAnsi" w:hAnsi="Aptos"/>
      <w:sz w:val="24"/>
      <w:szCs w:val="24"/>
    </w:rPr>
  </w:style>
  <w:style w:type="character" w:styleId="Siln">
    <w:name w:val="Strong"/>
    <w:basedOn w:val="Standardnpsmoodstavce"/>
    <w:uiPriority w:val="22"/>
    <w:qFormat/>
    <w:rsid w:val="00862E2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E6F89"/>
    <w:rPr>
      <w:color w:val="0000FF"/>
      <w:u w:val="single"/>
    </w:rPr>
  </w:style>
  <w:style w:type="character" w:customStyle="1" w:styleId="t286pc">
    <w:name w:val="t286pc"/>
    <w:basedOn w:val="Standardnpsmoodstavce"/>
    <w:rsid w:val="003E6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67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8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903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53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0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3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3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51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3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9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Zastupce</cp:lastModifiedBy>
  <cp:revision>3</cp:revision>
  <cp:lastPrinted>2023-08-24T04:58:00Z</cp:lastPrinted>
  <dcterms:created xsi:type="dcterms:W3CDTF">2026-07-08T10:55:00Z</dcterms:created>
  <dcterms:modified xsi:type="dcterms:W3CDTF">2026-07-08T12:17:00Z</dcterms:modified>
</cp:coreProperties>
</file>